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0181D" w:rsidRDefault="003B70AB">
      <w:pPr>
        <w:pStyle w:val="Title"/>
        <w:jc w:val="center"/>
      </w:pPr>
      <w:bookmarkStart w:id="0" w:name="_px6i11xfgpj8" w:colFirst="0" w:colLast="0"/>
      <w:bookmarkEnd w:id="0"/>
      <w:r>
        <w:t>Module Resources</w:t>
      </w:r>
    </w:p>
    <w:p w14:paraId="00000002" w14:textId="77777777" w:rsidR="00F0181D" w:rsidRDefault="00F0181D">
      <w:pPr>
        <w:rPr>
          <w:sz w:val="24"/>
          <w:szCs w:val="24"/>
        </w:rPr>
      </w:pPr>
    </w:p>
    <w:p w14:paraId="00000003" w14:textId="77777777" w:rsidR="00F0181D" w:rsidRDefault="003B70AB">
      <w:pPr>
        <w:rPr>
          <w:sz w:val="24"/>
          <w:szCs w:val="24"/>
        </w:rPr>
      </w:pPr>
      <w:r>
        <w:rPr>
          <w:sz w:val="24"/>
          <w:szCs w:val="24"/>
        </w:rPr>
        <w:t>4th Grade Slavery Inquiry: How did Slavery Shape my State?</w:t>
      </w:r>
    </w:p>
    <w:p w14:paraId="00000004" w14:textId="77777777" w:rsidR="00F0181D" w:rsidRDefault="003B70AB">
      <w:pPr>
        <w:widowControl w:val="0"/>
        <w:spacing w:line="240" w:lineRule="auto"/>
        <w:rPr>
          <w:sz w:val="24"/>
          <w:szCs w:val="24"/>
        </w:rPr>
      </w:pPr>
      <w:hyperlink r:id="rId4">
        <w:r>
          <w:rPr>
            <w:color w:val="1155CC"/>
            <w:sz w:val="24"/>
            <w:szCs w:val="24"/>
            <w:u w:val="single"/>
          </w:rPr>
          <w:t>http://www.c3teachers.org/wp-content/uploads/2015/10/ElemIDM_Slavery.pdf</w:t>
        </w:r>
      </w:hyperlink>
    </w:p>
    <w:p w14:paraId="00000005" w14:textId="77777777" w:rsidR="00F0181D" w:rsidRDefault="00F0181D">
      <w:pPr>
        <w:widowControl w:val="0"/>
        <w:spacing w:line="324" w:lineRule="auto"/>
        <w:rPr>
          <w:sz w:val="24"/>
          <w:szCs w:val="24"/>
        </w:rPr>
      </w:pPr>
    </w:p>
    <w:p w14:paraId="00000006" w14:textId="77777777" w:rsidR="00F0181D" w:rsidRDefault="003B70AB">
      <w:pPr>
        <w:widowControl w:val="0"/>
        <w:spacing w:line="324" w:lineRule="auto"/>
        <w:rPr>
          <w:sz w:val="24"/>
          <w:szCs w:val="24"/>
        </w:rPr>
      </w:pPr>
      <w:r>
        <w:rPr>
          <w:i/>
          <w:sz w:val="24"/>
          <w:szCs w:val="24"/>
        </w:rPr>
        <w:t>African American Jockey Aims for Derby History</w:t>
      </w:r>
      <w:r>
        <w:rPr>
          <w:sz w:val="24"/>
          <w:szCs w:val="24"/>
        </w:rPr>
        <w:t>. 2013.</w:t>
      </w:r>
      <w:hyperlink r:id="rId5">
        <w:r>
          <w:rPr>
            <w:sz w:val="24"/>
            <w:szCs w:val="24"/>
          </w:rPr>
          <w:t xml:space="preserve"> </w:t>
        </w:r>
      </w:hyperlink>
      <w:hyperlink r:id="rId6">
        <w:r>
          <w:rPr>
            <w:color w:val="1155CC"/>
            <w:sz w:val="24"/>
            <w:szCs w:val="24"/>
            <w:u w:val="single"/>
          </w:rPr>
          <w:t>https://www.youtube.com/watch?v=UC06jFH3rT4</w:t>
        </w:r>
      </w:hyperlink>
      <w:r>
        <w:rPr>
          <w:sz w:val="24"/>
          <w:szCs w:val="24"/>
        </w:rPr>
        <w:t>.</w:t>
      </w:r>
    </w:p>
    <w:p w14:paraId="00000007" w14:textId="77777777" w:rsidR="00F0181D" w:rsidRDefault="00F0181D">
      <w:pPr>
        <w:spacing w:line="240" w:lineRule="auto"/>
        <w:rPr>
          <w:sz w:val="24"/>
          <w:szCs w:val="24"/>
        </w:rPr>
      </w:pPr>
    </w:p>
    <w:p w14:paraId="00000008" w14:textId="77777777" w:rsidR="00F0181D" w:rsidRDefault="00F0181D">
      <w:pPr>
        <w:widowControl w:val="0"/>
        <w:spacing w:line="240" w:lineRule="auto"/>
        <w:rPr>
          <w:sz w:val="24"/>
          <w:szCs w:val="24"/>
        </w:rPr>
      </w:pPr>
    </w:p>
    <w:p w14:paraId="00000009" w14:textId="77777777" w:rsidR="00F0181D" w:rsidRDefault="003B70AB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“African American Jockeys - Bing Video.” n.d. Accessed September 8, 2020.</w:t>
      </w:r>
      <w:hyperlink r:id="rId7">
        <w:r>
          <w:rPr>
            <w:color w:val="1155CC"/>
            <w:sz w:val="24"/>
            <w:szCs w:val="24"/>
            <w:u w:val="single"/>
          </w:rPr>
          <w:t>https://www.bing.com/videos/search?q=african+american+jockeys&amp;docid=608030990731051896&amp;mid=EC81EBB3801E433EBB7DEC81EBB3801E433EBB7D</w:t>
        </w:r>
        <w:r>
          <w:rPr>
            <w:color w:val="1155CC"/>
            <w:sz w:val="24"/>
            <w:szCs w:val="24"/>
            <w:u w:val="single"/>
          </w:rPr>
          <w:t>&amp;view=detail&amp;FORM=VIRE</w:t>
        </w:r>
      </w:hyperlink>
      <w:r>
        <w:rPr>
          <w:sz w:val="24"/>
          <w:szCs w:val="24"/>
        </w:rPr>
        <w:t>.</w:t>
      </w:r>
    </w:p>
    <w:p w14:paraId="0000000A" w14:textId="77777777" w:rsidR="00F0181D" w:rsidRDefault="00F0181D">
      <w:pPr>
        <w:widowControl w:val="0"/>
        <w:spacing w:line="240" w:lineRule="auto"/>
        <w:rPr>
          <w:sz w:val="24"/>
          <w:szCs w:val="24"/>
        </w:rPr>
      </w:pPr>
    </w:p>
    <w:p w14:paraId="0000000B" w14:textId="77777777" w:rsidR="00F0181D" w:rsidRDefault="003B70AB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Black Beauty - History of the Black Jockey, Kentucky Derby, Churchill Downs. 2018.</w:t>
      </w:r>
      <w:hyperlink r:id="rId8">
        <w:r>
          <w:rPr>
            <w:sz w:val="24"/>
            <w:szCs w:val="24"/>
          </w:rPr>
          <w:t xml:space="preserve"> </w:t>
        </w:r>
      </w:hyperlink>
      <w:hyperlink r:id="rId9">
        <w:r>
          <w:rPr>
            <w:color w:val="1155CC"/>
            <w:sz w:val="24"/>
            <w:szCs w:val="24"/>
            <w:u w:val="single"/>
          </w:rPr>
          <w:t>https://www.youtube.co</w:t>
        </w:r>
        <w:r>
          <w:rPr>
            <w:color w:val="1155CC"/>
            <w:sz w:val="24"/>
            <w:szCs w:val="24"/>
            <w:u w:val="single"/>
          </w:rPr>
          <w:t>m/watch?v=2lxuENEgpKg</w:t>
        </w:r>
      </w:hyperlink>
      <w:r>
        <w:rPr>
          <w:sz w:val="24"/>
          <w:szCs w:val="24"/>
        </w:rPr>
        <w:t>.</w:t>
      </w:r>
    </w:p>
    <w:p w14:paraId="0000000C" w14:textId="77777777" w:rsidR="00F0181D" w:rsidRDefault="00F0181D">
      <w:pPr>
        <w:widowControl w:val="0"/>
        <w:spacing w:line="324" w:lineRule="auto"/>
      </w:pPr>
    </w:p>
    <w:p w14:paraId="0000000D" w14:textId="77777777" w:rsidR="00F0181D" w:rsidRDefault="003B70AB">
      <w:pPr>
        <w:widowControl w:val="0"/>
        <w:spacing w:line="240" w:lineRule="auto"/>
      </w:pPr>
      <w:r>
        <w:rPr>
          <w:i/>
          <w:sz w:val="24"/>
          <w:szCs w:val="24"/>
        </w:rPr>
        <w:t>Female Jockey Makes Canadian History</w:t>
      </w:r>
      <w:r>
        <w:rPr>
          <w:sz w:val="24"/>
          <w:szCs w:val="24"/>
        </w:rPr>
        <w:t xml:space="preserve">. 2016. </w:t>
      </w:r>
      <w:hyperlink r:id="rId10">
        <w:r>
          <w:rPr>
            <w:color w:val="1155CC"/>
            <w:sz w:val="24"/>
            <w:szCs w:val="24"/>
            <w:u w:val="single"/>
          </w:rPr>
          <w:t>https://www.youtube.com/watch?v=M14yTO0aDMI</w:t>
        </w:r>
      </w:hyperlink>
      <w:r>
        <w:rPr>
          <w:sz w:val="24"/>
          <w:szCs w:val="24"/>
        </w:rPr>
        <w:t>.</w:t>
      </w:r>
    </w:p>
    <w:p w14:paraId="0000000E" w14:textId="77777777" w:rsidR="00F0181D" w:rsidRDefault="00F0181D">
      <w:pPr>
        <w:widowControl w:val="0"/>
        <w:spacing w:line="324" w:lineRule="auto"/>
      </w:pPr>
    </w:p>
    <w:p w14:paraId="0000000F" w14:textId="77777777" w:rsidR="00F0181D" w:rsidRDefault="003B70AB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Hart, Alison. </w:t>
      </w:r>
      <w:r>
        <w:rPr>
          <w:i/>
          <w:sz w:val="24"/>
          <w:szCs w:val="24"/>
        </w:rPr>
        <w:t>Gabriel’s Horses: Book One</w:t>
      </w:r>
      <w:r>
        <w:rPr>
          <w:sz w:val="24"/>
          <w:szCs w:val="24"/>
        </w:rPr>
        <w:t>. Atlanta: Peachtree, 2007.</w:t>
      </w:r>
    </w:p>
    <w:p w14:paraId="00000010" w14:textId="77777777" w:rsidR="00F0181D" w:rsidRDefault="00F0181D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0000011" w14:textId="77777777" w:rsidR="00F0181D" w:rsidRDefault="003B70AB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Hart, Alis</w:t>
      </w:r>
      <w:r>
        <w:rPr>
          <w:sz w:val="24"/>
          <w:szCs w:val="24"/>
        </w:rPr>
        <w:t xml:space="preserve">on. </w:t>
      </w:r>
      <w:r>
        <w:rPr>
          <w:i/>
          <w:sz w:val="24"/>
          <w:szCs w:val="24"/>
        </w:rPr>
        <w:t>Gabriel’s Triumph: Book Two</w:t>
      </w:r>
      <w:r>
        <w:rPr>
          <w:sz w:val="24"/>
          <w:szCs w:val="24"/>
        </w:rPr>
        <w:t>. Atlanta: Peachtree, 2007.</w:t>
      </w:r>
    </w:p>
    <w:p w14:paraId="00000012" w14:textId="77777777" w:rsidR="00F0181D" w:rsidRDefault="00F0181D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0000013" w14:textId="77777777" w:rsidR="00F0181D" w:rsidRDefault="003B70AB">
      <w:pPr>
        <w:widowControl w:val="0"/>
        <w:spacing w:line="240" w:lineRule="auto"/>
      </w:pPr>
      <w:r>
        <w:rPr>
          <w:sz w:val="24"/>
          <w:szCs w:val="24"/>
        </w:rPr>
        <w:t xml:space="preserve">Hart, Alison. </w:t>
      </w:r>
      <w:r>
        <w:rPr>
          <w:i/>
          <w:sz w:val="24"/>
          <w:szCs w:val="24"/>
        </w:rPr>
        <w:t>Gabriel’s Journey: Book Three</w:t>
      </w:r>
      <w:r>
        <w:rPr>
          <w:sz w:val="24"/>
          <w:szCs w:val="24"/>
        </w:rPr>
        <w:t>. Atlanta: Peachtree, 2007.</w:t>
      </w:r>
    </w:p>
    <w:p w14:paraId="00000014" w14:textId="77777777" w:rsidR="00F0181D" w:rsidRDefault="00F0181D">
      <w:pPr>
        <w:widowControl w:val="0"/>
        <w:spacing w:line="324" w:lineRule="auto"/>
      </w:pPr>
    </w:p>
    <w:p w14:paraId="00000015" w14:textId="77777777" w:rsidR="00F0181D" w:rsidRDefault="003B70AB">
      <w:pPr>
        <w:widowControl w:val="0"/>
        <w:spacing w:line="324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Hidden Figures: Cheryl White </w:t>
      </w:r>
      <w:r>
        <w:rPr>
          <w:sz w:val="24"/>
          <w:szCs w:val="24"/>
        </w:rPr>
        <w:t>#BlackHERstoryMonth 13/29. 2020.</w:t>
      </w:r>
      <w:hyperlink r:id="rId11">
        <w:r>
          <w:rPr>
            <w:sz w:val="24"/>
            <w:szCs w:val="24"/>
          </w:rPr>
          <w:t xml:space="preserve"> </w:t>
        </w:r>
      </w:hyperlink>
      <w:hyperlink r:id="rId12">
        <w:r>
          <w:rPr>
            <w:color w:val="1155CC"/>
            <w:sz w:val="24"/>
            <w:szCs w:val="24"/>
            <w:u w:val="single"/>
          </w:rPr>
          <w:t>https://www.youtube.com/watch?v=vG0NI7qzwy4</w:t>
        </w:r>
      </w:hyperlink>
      <w:r>
        <w:rPr>
          <w:sz w:val="24"/>
          <w:szCs w:val="24"/>
        </w:rPr>
        <w:t>.</w:t>
      </w:r>
    </w:p>
    <w:p w14:paraId="00000016" w14:textId="77777777" w:rsidR="00F0181D" w:rsidRDefault="00F0181D">
      <w:pPr>
        <w:widowControl w:val="0"/>
        <w:spacing w:line="324" w:lineRule="auto"/>
        <w:rPr>
          <w:sz w:val="24"/>
          <w:szCs w:val="24"/>
        </w:rPr>
      </w:pPr>
    </w:p>
    <w:p w14:paraId="00000017" w14:textId="77777777" w:rsidR="00F0181D" w:rsidRDefault="003B70AB">
      <w:pPr>
        <w:widowControl w:val="0"/>
        <w:spacing w:line="324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Honoring </w:t>
      </w:r>
      <w:proofErr w:type="gramStart"/>
      <w:r>
        <w:rPr>
          <w:i/>
          <w:sz w:val="24"/>
          <w:szCs w:val="24"/>
        </w:rPr>
        <w:t>African-American</w:t>
      </w:r>
      <w:proofErr w:type="gramEnd"/>
      <w:r>
        <w:rPr>
          <w:i/>
          <w:sz w:val="24"/>
          <w:szCs w:val="24"/>
        </w:rPr>
        <w:t xml:space="preserve"> Jockeys</w:t>
      </w:r>
      <w:r>
        <w:rPr>
          <w:sz w:val="24"/>
          <w:szCs w:val="24"/>
        </w:rPr>
        <w:t xml:space="preserve">. 2020. </w:t>
      </w:r>
      <w:hyperlink r:id="rId13">
        <w:r>
          <w:rPr>
            <w:color w:val="1155CC"/>
            <w:sz w:val="24"/>
            <w:szCs w:val="24"/>
            <w:u w:val="single"/>
          </w:rPr>
          <w:t>https://www.youtube.com/watch?v=gd9M_2UvP3Y</w:t>
        </w:r>
      </w:hyperlink>
    </w:p>
    <w:p w14:paraId="00000018" w14:textId="77777777" w:rsidR="00F0181D" w:rsidRDefault="00F0181D">
      <w:pPr>
        <w:widowControl w:val="0"/>
        <w:spacing w:line="324" w:lineRule="auto"/>
      </w:pPr>
    </w:p>
    <w:p w14:paraId="00000019" w14:textId="77777777" w:rsidR="00F0181D" w:rsidRDefault="003B70AB">
      <w:pPr>
        <w:widowControl w:val="0"/>
        <w:spacing w:line="240" w:lineRule="auto"/>
      </w:pPr>
      <w:r>
        <w:rPr>
          <w:sz w:val="24"/>
          <w:szCs w:val="24"/>
        </w:rPr>
        <w:t xml:space="preserve">Hubbard, Crystal. </w:t>
      </w:r>
      <w:r>
        <w:rPr>
          <w:i/>
          <w:sz w:val="24"/>
          <w:szCs w:val="24"/>
        </w:rPr>
        <w:t xml:space="preserve">The Last Black King of the Kentucky Derby: The Story of Jimmy </w:t>
      </w:r>
      <w:proofErr w:type="spellStart"/>
      <w:r>
        <w:rPr>
          <w:i/>
          <w:sz w:val="24"/>
          <w:szCs w:val="24"/>
        </w:rPr>
        <w:t>Winkfield</w:t>
      </w:r>
      <w:proofErr w:type="spellEnd"/>
      <w:r>
        <w:rPr>
          <w:sz w:val="24"/>
          <w:szCs w:val="24"/>
        </w:rPr>
        <w:t>. 2008.</w:t>
      </w:r>
    </w:p>
    <w:p w14:paraId="0000001A" w14:textId="77777777" w:rsidR="00F0181D" w:rsidRDefault="00F0181D">
      <w:pPr>
        <w:widowControl w:val="0"/>
        <w:spacing w:line="324" w:lineRule="auto"/>
      </w:pPr>
    </w:p>
    <w:p w14:paraId="0000001B" w14:textId="77777777" w:rsidR="00F0181D" w:rsidRDefault="003B70AB">
      <w:pPr>
        <w:widowControl w:val="0"/>
        <w:spacing w:line="324" w:lineRule="auto"/>
        <w:rPr>
          <w:color w:val="333333"/>
          <w:sz w:val="24"/>
          <w:szCs w:val="24"/>
          <w:highlight w:val="white"/>
        </w:rPr>
      </w:pPr>
      <w:r>
        <w:t>“Isaac Burns Murphy | American Jockey.” n.d. Encyclopedia Britannica. Accessed September 8, 2020.</w:t>
      </w:r>
      <w:hyperlink r:id="rId14">
        <w:r>
          <w:t xml:space="preserve"> </w:t>
        </w:r>
      </w:hyperlink>
      <w:hyperlink r:id="rId15">
        <w:r>
          <w:rPr>
            <w:color w:val="1155CC"/>
            <w:u w:val="single"/>
          </w:rPr>
          <w:t>https://</w:t>
        </w:r>
        <w:r>
          <w:rPr>
            <w:color w:val="1155CC"/>
            <w:u w:val="single"/>
          </w:rPr>
          <w:t>www.britannica.com/biography/Isaac-Burns-Murphy</w:t>
        </w:r>
      </w:hyperlink>
      <w:r>
        <w:t>.</w:t>
      </w:r>
    </w:p>
    <w:p w14:paraId="0000001C" w14:textId="77777777" w:rsidR="00F0181D" w:rsidRDefault="00F0181D">
      <w:pPr>
        <w:widowControl w:val="0"/>
        <w:spacing w:line="240" w:lineRule="auto"/>
        <w:rPr>
          <w:color w:val="333333"/>
          <w:sz w:val="24"/>
          <w:szCs w:val="24"/>
          <w:highlight w:val="white"/>
        </w:rPr>
      </w:pPr>
    </w:p>
    <w:p w14:paraId="0000001D" w14:textId="77777777" w:rsidR="00F0181D" w:rsidRDefault="003B70AB">
      <w:pPr>
        <w:widowControl w:val="0"/>
        <w:spacing w:line="240" w:lineRule="auto"/>
      </w:pPr>
      <w:r>
        <w:rPr>
          <w:color w:val="333333"/>
          <w:sz w:val="24"/>
          <w:szCs w:val="24"/>
          <w:highlight w:val="white"/>
        </w:rPr>
        <w:t xml:space="preserve">Kagan, S. </w:t>
      </w:r>
      <w:r>
        <w:rPr>
          <w:i/>
          <w:color w:val="333333"/>
          <w:sz w:val="24"/>
          <w:szCs w:val="24"/>
          <w:highlight w:val="white"/>
        </w:rPr>
        <w:t>A Brief History of Kagan Structures.</w:t>
      </w:r>
      <w:r>
        <w:rPr>
          <w:color w:val="333333"/>
          <w:sz w:val="24"/>
          <w:szCs w:val="24"/>
          <w:highlight w:val="white"/>
        </w:rPr>
        <w:t xml:space="preserve"> San Clemente, CA: Kagan Publishing.</w:t>
      </w:r>
      <w:r>
        <w:rPr>
          <w:sz w:val="24"/>
          <w:szCs w:val="24"/>
        </w:rPr>
        <w:t xml:space="preserve"> </w:t>
      </w:r>
      <w:hyperlink r:id="rId16">
        <w:r>
          <w:rPr>
            <w:color w:val="1155CC"/>
            <w:sz w:val="24"/>
            <w:szCs w:val="24"/>
            <w:u w:val="single"/>
          </w:rPr>
          <w:t>https</w:t>
        </w:r>
        <w:r>
          <w:rPr>
            <w:color w:val="1155CC"/>
            <w:sz w:val="24"/>
            <w:szCs w:val="24"/>
            <w:u w:val="single"/>
          </w:rPr>
          <w:t>://www.kaganonline.com/free_articles/dr_spencer_kagan/256/A-Brief-History-of-</w:t>
        </w:r>
        <w:r>
          <w:rPr>
            <w:color w:val="1155CC"/>
            <w:sz w:val="24"/>
            <w:szCs w:val="24"/>
            <w:u w:val="single"/>
          </w:rPr>
          <w:lastRenderedPageBreak/>
          <w:t>Kagan-Structures</w:t>
        </w:r>
      </w:hyperlink>
    </w:p>
    <w:p w14:paraId="0000001E" w14:textId="77777777" w:rsidR="00F0181D" w:rsidRDefault="00F0181D">
      <w:pPr>
        <w:widowControl w:val="0"/>
        <w:spacing w:line="240" w:lineRule="auto"/>
        <w:rPr>
          <w:sz w:val="24"/>
          <w:szCs w:val="24"/>
        </w:rPr>
      </w:pPr>
    </w:p>
    <w:p w14:paraId="0000001F" w14:textId="77777777" w:rsidR="00F0181D" w:rsidRDefault="003B70AB">
      <w:pPr>
        <w:rPr>
          <w:sz w:val="24"/>
          <w:szCs w:val="24"/>
        </w:rPr>
      </w:pPr>
      <w:r>
        <w:rPr>
          <w:sz w:val="24"/>
          <w:szCs w:val="24"/>
        </w:rPr>
        <w:t>KentuckyDerby.com. “Kentucky Derby’s African American Legacy.” Accessed June 4, 2020.</w:t>
      </w:r>
      <w:hyperlink r:id="rId17">
        <w:r>
          <w:rPr>
            <w:color w:val="1155CC"/>
            <w:sz w:val="24"/>
            <w:szCs w:val="24"/>
            <w:u w:val="single"/>
          </w:rPr>
          <w:t xml:space="preserve"> https://www.kentuckyderby.com/history/african-americans-in-the-derby</w:t>
        </w:r>
      </w:hyperlink>
      <w:r>
        <w:rPr>
          <w:sz w:val="24"/>
          <w:szCs w:val="24"/>
        </w:rPr>
        <w:t>.</w:t>
      </w:r>
    </w:p>
    <w:p w14:paraId="00000020" w14:textId="77777777" w:rsidR="00F0181D" w:rsidRDefault="00F0181D">
      <w:pPr>
        <w:widowControl w:val="0"/>
        <w:spacing w:line="240" w:lineRule="auto"/>
        <w:rPr>
          <w:sz w:val="24"/>
          <w:szCs w:val="24"/>
        </w:rPr>
      </w:pPr>
    </w:p>
    <w:p w14:paraId="00000021" w14:textId="77777777" w:rsidR="00F0181D" w:rsidRDefault="00F0181D">
      <w:pPr>
        <w:widowControl w:val="0"/>
        <w:spacing w:line="240" w:lineRule="auto"/>
        <w:rPr>
          <w:sz w:val="24"/>
          <w:szCs w:val="24"/>
        </w:rPr>
      </w:pPr>
    </w:p>
    <w:p w14:paraId="00000022" w14:textId="77777777" w:rsidR="00F0181D" w:rsidRDefault="003B70AB">
      <w:pPr>
        <w:spacing w:line="240" w:lineRule="auto"/>
      </w:pPr>
      <w:proofErr w:type="spellStart"/>
      <w:r>
        <w:rPr>
          <w:sz w:val="24"/>
          <w:szCs w:val="24"/>
        </w:rPr>
        <w:t>Riess</w:t>
      </w:r>
      <w:proofErr w:type="spellEnd"/>
      <w:r>
        <w:rPr>
          <w:sz w:val="24"/>
          <w:szCs w:val="24"/>
        </w:rPr>
        <w:t xml:space="preserve">, Steven A. “The American Jockey, 1865-1910”, </w:t>
      </w:r>
      <w:proofErr w:type="spellStart"/>
      <w:r>
        <w:rPr>
          <w:i/>
          <w:sz w:val="24"/>
          <w:szCs w:val="24"/>
        </w:rPr>
        <w:t>Transatlantica</w:t>
      </w:r>
      <w:proofErr w:type="spellEnd"/>
      <w:r>
        <w:rPr>
          <w:sz w:val="24"/>
          <w:szCs w:val="24"/>
        </w:rPr>
        <w:t xml:space="preserve">, 2011. </w:t>
      </w:r>
      <w:hyperlink r:id="rId18">
        <w:r>
          <w:rPr>
            <w:color w:val="1155CC"/>
            <w:sz w:val="24"/>
            <w:szCs w:val="24"/>
            <w:u w:val="single"/>
          </w:rPr>
          <w:t>http://journals.openedition</w:t>
        </w:r>
        <w:r>
          <w:rPr>
            <w:color w:val="1155CC"/>
            <w:sz w:val="24"/>
            <w:szCs w:val="24"/>
            <w:u w:val="single"/>
          </w:rPr>
          <w:t>.org/transatlantica/5480</w:t>
        </w:r>
      </w:hyperlink>
    </w:p>
    <w:p w14:paraId="00000023" w14:textId="77777777" w:rsidR="00F0181D" w:rsidRDefault="00F0181D">
      <w:pPr>
        <w:widowControl w:val="0"/>
        <w:spacing w:line="240" w:lineRule="auto"/>
      </w:pPr>
    </w:p>
    <w:p w14:paraId="00000024" w14:textId="77777777" w:rsidR="00F0181D" w:rsidRDefault="00F0181D">
      <w:pPr>
        <w:widowControl w:val="0"/>
        <w:spacing w:line="240" w:lineRule="auto"/>
      </w:pPr>
    </w:p>
    <w:sectPr w:rsidR="00F0181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81D"/>
    <w:rsid w:val="003B70AB"/>
    <w:rsid w:val="00E22D43"/>
    <w:rsid w:val="00F0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7D86C4-F883-4AB4-B19E-0406E7FF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lxuENEgpKg" TargetMode="External"/><Relationship Id="rId13" Type="http://schemas.openxmlformats.org/officeDocument/2006/relationships/hyperlink" Target="https://www.youtube.com/watch?v=gd9M_2UvP3Y" TargetMode="External"/><Relationship Id="rId18" Type="http://schemas.openxmlformats.org/officeDocument/2006/relationships/hyperlink" Target="http://journals.openedition.org/transatlantica/54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ing.com/videos/search?q=african+american+jockeys&amp;docid=608030990731051896&amp;mid=EC81EBB3801E433EBB7DEC81EBB3801E433EBB7D&amp;view=detail&amp;FORM=VIRE" TargetMode="External"/><Relationship Id="rId12" Type="http://schemas.openxmlformats.org/officeDocument/2006/relationships/hyperlink" Target="https://www.youtube.com/watch?v=vG0NI7qzwy4" TargetMode="External"/><Relationship Id="rId17" Type="http://schemas.openxmlformats.org/officeDocument/2006/relationships/hyperlink" Target="https://www.kentuckyderby.com/history/african-americans-in-the-derby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kaganonline.com/free_articles/dr_spencer_kagan/256/A-Brief-History-of-Kagan-Structure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C06jFH3rT4" TargetMode="External"/><Relationship Id="rId11" Type="http://schemas.openxmlformats.org/officeDocument/2006/relationships/hyperlink" Target="https://www.youtube.com/watch?v=vG0NI7qzwy4" TargetMode="External"/><Relationship Id="rId5" Type="http://schemas.openxmlformats.org/officeDocument/2006/relationships/hyperlink" Target="https://www.youtube.com/watch?v=UC06jFH3rT4" TargetMode="External"/><Relationship Id="rId15" Type="http://schemas.openxmlformats.org/officeDocument/2006/relationships/hyperlink" Target="https://www.britannica.com/biography/Isaac-Burns-Murphy" TargetMode="External"/><Relationship Id="rId10" Type="http://schemas.openxmlformats.org/officeDocument/2006/relationships/hyperlink" Target="https://www.youtube.com/watch?v=M14yTO0aDMI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c3teachers.org/wp-content/uploads/2015/10/ElemIDM_Slavery.pdf" TargetMode="External"/><Relationship Id="rId9" Type="http://schemas.openxmlformats.org/officeDocument/2006/relationships/hyperlink" Target="https://www.youtube.com/watch?v=2lxuENEgpKg" TargetMode="External"/><Relationship Id="rId14" Type="http://schemas.openxmlformats.org/officeDocument/2006/relationships/hyperlink" Target="https://www.britannica.com/biography/Isaac-Burns-Murph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2</cp:revision>
  <dcterms:created xsi:type="dcterms:W3CDTF">2023-04-26T18:58:00Z</dcterms:created>
  <dcterms:modified xsi:type="dcterms:W3CDTF">2023-04-26T18:58:00Z</dcterms:modified>
</cp:coreProperties>
</file>